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5BEB" w14:textId="032C5A68" w:rsidR="00CC52C1" w:rsidRPr="0004103D" w:rsidRDefault="0099095A" w:rsidP="0004103D">
      <w:pPr>
        <w:pStyle w:val="HeadlinePM"/>
        <w:jc w:val="center"/>
        <w:rPr>
          <w:lang w:val="pt-PT"/>
        </w:rPr>
      </w:pPr>
      <w:r>
        <w:rPr>
          <w:lang w:val="pt-PT"/>
        </w:rPr>
        <w:t>Ver</w:t>
      </w:r>
      <w:r w:rsidR="007568DA" w:rsidRPr="0004103D">
        <w:rPr>
          <w:lang w:val="pt-PT"/>
        </w:rPr>
        <w:t xml:space="preserve"> </w:t>
      </w:r>
      <w:r w:rsidR="000C281A" w:rsidRPr="0004103D">
        <w:rPr>
          <w:lang w:val="pt-PT"/>
        </w:rPr>
        <w:t>futebol</w:t>
      </w:r>
      <w:r w:rsidR="007568DA" w:rsidRPr="0004103D">
        <w:rPr>
          <w:lang w:val="pt-PT"/>
        </w:rPr>
        <w:t xml:space="preserve"> sem interrupções</w:t>
      </w:r>
      <w:r w:rsidR="00D65AC1" w:rsidRPr="0004103D">
        <w:rPr>
          <w:lang w:val="pt-PT"/>
        </w:rPr>
        <w:t>:</w:t>
      </w:r>
      <w:r w:rsidR="007568DA" w:rsidRPr="0004103D">
        <w:rPr>
          <w:lang w:val="pt-PT"/>
        </w:rPr>
        <w:t xml:space="preserve"> cartão vermelho para o Wi-Fi fraco</w:t>
      </w:r>
    </w:p>
    <w:p w14:paraId="2D9AC8F2" w14:textId="3438A9F4" w:rsidR="0004103D" w:rsidRDefault="0004103D" w:rsidP="0004103D">
      <w:pPr>
        <w:pStyle w:val="AnreiertextPM"/>
        <w:jc w:val="center"/>
        <w:rPr>
          <w:lang w:val="pt-PT"/>
        </w:rPr>
      </w:pPr>
      <w:r w:rsidRPr="0004103D">
        <w:rPr>
          <w:noProof/>
          <w:lang w:val="pt-PT"/>
        </w:rPr>
        <w:drawing>
          <wp:inline distT="0" distB="0" distL="0" distR="0" wp14:anchorId="203D7F37" wp14:editId="7F654804">
            <wp:extent cx="4972050" cy="331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015968" cy="3345194"/>
                    </a:xfrm>
                    <a:prstGeom prst="rect">
                      <a:avLst/>
                    </a:prstGeom>
                    <a:noFill/>
                    <a:ln>
                      <a:noFill/>
                    </a:ln>
                  </pic:spPr>
                </pic:pic>
              </a:graphicData>
            </a:graphic>
          </wp:inline>
        </w:drawing>
      </w:r>
    </w:p>
    <w:p w14:paraId="5ACE053C" w14:textId="34791BF2" w:rsidR="00B73F9D" w:rsidRPr="0004103D" w:rsidRDefault="007568DA" w:rsidP="00B73F9D">
      <w:pPr>
        <w:pStyle w:val="AnreiertextPM"/>
        <w:rPr>
          <w:lang w:val="pt-PT"/>
        </w:rPr>
      </w:pPr>
      <w:r w:rsidRPr="0004103D">
        <w:rPr>
          <w:lang w:val="pt-PT"/>
        </w:rPr>
        <w:t>Lisboa</w:t>
      </w:r>
      <w:r w:rsidR="006742A2" w:rsidRPr="0004103D">
        <w:rPr>
          <w:lang w:val="pt-PT"/>
        </w:rPr>
        <w:t xml:space="preserve">, </w:t>
      </w:r>
      <w:r w:rsidRPr="0004103D">
        <w:rPr>
          <w:lang w:val="pt-PT"/>
        </w:rPr>
        <w:t>Portugal</w:t>
      </w:r>
      <w:r w:rsidR="006742A2" w:rsidRPr="0004103D">
        <w:rPr>
          <w:lang w:val="pt-PT"/>
        </w:rPr>
        <w:t xml:space="preserve">, </w:t>
      </w:r>
      <w:r w:rsidR="001C7144">
        <w:rPr>
          <w:lang w:val="pt-PT"/>
        </w:rPr>
        <w:t>9</w:t>
      </w:r>
      <w:r w:rsidR="006742A2" w:rsidRPr="0004103D">
        <w:rPr>
          <w:lang w:val="pt-PT"/>
        </w:rPr>
        <w:t xml:space="preserve"> </w:t>
      </w:r>
      <w:r w:rsidRPr="0004103D">
        <w:rPr>
          <w:lang w:val="pt-PT"/>
        </w:rPr>
        <w:t>de junho de</w:t>
      </w:r>
      <w:r w:rsidR="006742A2" w:rsidRPr="0004103D">
        <w:rPr>
          <w:lang w:val="pt-PT"/>
        </w:rPr>
        <w:t xml:space="preserve"> 2021 </w:t>
      </w:r>
      <w:r w:rsidR="006742A2" w:rsidRPr="0004103D">
        <w:rPr>
          <w:b w:val="0"/>
          <w:bCs/>
          <w:lang w:val="pt-PT"/>
        </w:rPr>
        <w:t xml:space="preserve">– </w:t>
      </w:r>
      <w:r w:rsidRPr="0004103D">
        <w:rPr>
          <w:b w:val="0"/>
          <w:bCs/>
          <w:lang w:val="pt-PT"/>
        </w:rPr>
        <w:t>Os fãs de futebol estão ansiosamente à espera do início do Campeonato Europeu, que começa finalmente a 11 de junho</w:t>
      </w:r>
      <w:r w:rsidR="006742A2" w:rsidRPr="0004103D">
        <w:rPr>
          <w:b w:val="0"/>
          <w:bCs/>
          <w:lang w:val="pt-PT"/>
        </w:rPr>
        <w:t>.</w:t>
      </w:r>
      <w:r w:rsidRPr="0004103D">
        <w:rPr>
          <w:b w:val="0"/>
          <w:bCs/>
          <w:lang w:val="pt-PT"/>
        </w:rPr>
        <w:t xml:space="preserve"> Todos os jogos </w:t>
      </w:r>
      <w:r w:rsidR="00D42E3D" w:rsidRPr="0004103D">
        <w:rPr>
          <w:b w:val="0"/>
          <w:bCs/>
          <w:lang w:val="pt-PT"/>
        </w:rPr>
        <w:t>de Portugal irão ser transmitidos ao vivo na TV gratuitamente</w:t>
      </w:r>
      <w:r w:rsidR="006742A2" w:rsidRPr="0004103D">
        <w:rPr>
          <w:b w:val="0"/>
          <w:bCs/>
          <w:lang w:val="pt-PT"/>
        </w:rPr>
        <w:t>.</w:t>
      </w:r>
      <w:r w:rsidR="00D42E3D" w:rsidRPr="0004103D">
        <w:rPr>
          <w:b w:val="0"/>
          <w:bCs/>
          <w:lang w:val="pt-PT"/>
        </w:rPr>
        <w:t xml:space="preserve"> E graças às apps incluídas atualmente nos pacotes dos principais ISPs, </w:t>
      </w:r>
      <w:r w:rsidR="000C281A" w:rsidRPr="0004103D">
        <w:rPr>
          <w:b w:val="0"/>
          <w:bCs/>
          <w:lang w:val="pt-PT"/>
        </w:rPr>
        <w:t>também será possível acompanhar o evento a partir de dispositivos como smartphones e tablets. Mas nem todas as redes Wi-Fi conseguem suportar isto</w:t>
      </w:r>
      <w:r w:rsidR="006742A2" w:rsidRPr="0004103D">
        <w:rPr>
          <w:b w:val="0"/>
          <w:bCs/>
          <w:lang w:val="pt-PT"/>
        </w:rPr>
        <w:t>.</w:t>
      </w:r>
    </w:p>
    <w:p w14:paraId="2CABB7D9" w14:textId="18CB4E1A" w:rsidR="006742A2" w:rsidRPr="0004103D" w:rsidRDefault="000C281A" w:rsidP="001F7DA6">
      <w:pPr>
        <w:pStyle w:val="TextberAufzhlungPM"/>
        <w:rPr>
          <w:lang w:val="pt-PT"/>
        </w:rPr>
      </w:pPr>
      <w:r w:rsidRPr="0004103D">
        <w:rPr>
          <w:lang w:val="pt-PT"/>
        </w:rPr>
        <w:t>Tópicos deste</w:t>
      </w:r>
      <w:r w:rsidR="006742A2" w:rsidRPr="0004103D">
        <w:rPr>
          <w:lang w:val="pt-PT"/>
        </w:rPr>
        <w:t xml:space="preserve"> press release:</w:t>
      </w:r>
    </w:p>
    <w:p w14:paraId="52B8CCA2" w14:textId="0C511DFA" w:rsidR="006742A2" w:rsidRPr="0004103D" w:rsidRDefault="000C281A" w:rsidP="00B73F9D">
      <w:pPr>
        <w:pStyle w:val="AufzhlungPM"/>
        <w:rPr>
          <w:b w:val="0"/>
          <w:bCs/>
          <w:lang w:val="pt-PT"/>
        </w:rPr>
      </w:pPr>
      <w:r w:rsidRPr="0004103D">
        <w:rPr>
          <w:b w:val="0"/>
          <w:bCs/>
          <w:lang w:val="pt-PT"/>
        </w:rPr>
        <w:t>Futebol durante um mês</w:t>
      </w:r>
    </w:p>
    <w:p w14:paraId="168F43A9" w14:textId="67FB72CC" w:rsidR="006742A2" w:rsidRPr="0004103D" w:rsidRDefault="000C281A" w:rsidP="00B73F9D">
      <w:pPr>
        <w:pStyle w:val="AufzhlungPM"/>
        <w:rPr>
          <w:b w:val="0"/>
          <w:bCs/>
          <w:lang w:val="pt-PT"/>
        </w:rPr>
      </w:pPr>
      <w:r w:rsidRPr="0004103D">
        <w:rPr>
          <w:b w:val="0"/>
          <w:bCs/>
          <w:lang w:val="pt-PT"/>
        </w:rPr>
        <w:t>Transmissão na TV e online</w:t>
      </w:r>
    </w:p>
    <w:p w14:paraId="32FFD5EA" w14:textId="3AE5F8DE" w:rsidR="006742A2" w:rsidRPr="0004103D" w:rsidRDefault="000C281A" w:rsidP="00C00FBD">
      <w:pPr>
        <w:pStyle w:val="AufzhlungPM"/>
        <w:rPr>
          <w:b w:val="0"/>
          <w:bCs/>
          <w:lang w:val="pt-PT"/>
        </w:rPr>
      </w:pPr>
      <w:r w:rsidRPr="0004103D">
        <w:rPr>
          <w:b w:val="0"/>
          <w:bCs/>
          <w:lang w:val="pt-PT"/>
        </w:rPr>
        <w:t>Otimizar o Wi-Fi para ver futebol</w:t>
      </w:r>
    </w:p>
    <w:p w14:paraId="25071418" w14:textId="13F78413" w:rsidR="00A16876" w:rsidRPr="0004103D" w:rsidRDefault="00A16876" w:rsidP="00C00FBD">
      <w:pPr>
        <w:pStyle w:val="AufzhlungPM"/>
        <w:rPr>
          <w:b w:val="0"/>
          <w:bCs/>
          <w:lang w:val="pt-PT"/>
        </w:rPr>
      </w:pPr>
      <w:r w:rsidRPr="0004103D">
        <w:rPr>
          <w:b w:val="0"/>
          <w:bCs/>
          <w:lang w:val="pt-PT"/>
        </w:rPr>
        <w:t xml:space="preserve">devolo Magic </w:t>
      </w:r>
      <w:r w:rsidR="000C281A" w:rsidRPr="0004103D">
        <w:rPr>
          <w:b w:val="0"/>
          <w:bCs/>
          <w:lang w:val="pt-PT"/>
        </w:rPr>
        <w:t>e</w:t>
      </w:r>
      <w:r w:rsidRPr="0004103D">
        <w:rPr>
          <w:b w:val="0"/>
          <w:bCs/>
          <w:lang w:val="pt-PT"/>
        </w:rPr>
        <w:t xml:space="preserve"> Mesh WiFi 2</w:t>
      </w:r>
    </w:p>
    <w:p w14:paraId="1BBE4F85" w14:textId="33393255" w:rsidR="003927C8" w:rsidRPr="0004103D" w:rsidRDefault="000C281A" w:rsidP="0070320B">
      <w:pPr>
        <w:pStyle w:val="SubheadlinePM"/>
        <w:rPr>
          <w:lang w:val="pt-PT"/>
        </w:rPr>
      </w:pPr>
      <w:r w:rsidRPr="0004103D">
        <w:rPr>
          <w:lang w:val="pt-PT"/>
        </w:rPr>
        <w:t>Futebol durante um mês</w:t>
      </w:r>
    </w:p>
    <w:p w14:paraId="6821BF87" w14:textId="3C72EC4B" w:rsidR="003303DC" w:rsidRPr="0004103D" w:rsidRDefault="000C281A" w:rsidP="004A5F1F">
      <w:pPr>
        <w:pStyle w:val="StandardtextPM"/>
        <w:rPr>
          <w:lang w:val="pt-PT"/>
        </w:rPr>
      </w:pPr>
      <w:r w:rsidRPr="0004103D">
        <w:rPr>
          <w:lang w:val="pt-PT"/>
        </w:rPr>
        <w:t>O Campeonato Europeu começa dia 11 de junho à 20:00 com a Turquia vs Itália</w:t>
      </w:r>
      <w:r w:rsidR="00705C2F" w:rsidRPr="0004103D">
        <w:rPr>
          <w:lang w:val="pt-PT"/>
        </w:rPr>
        <w:t xml:space="preserve"> </w:t>
      </w:r>
      <w:r w:rsidRPr="0004103D">
        <w:rPr>
          <w:lang w:val="pt-PT"/>
        </w:rPr>
        <w:t xml:space="preserve">e acaba com o jogo final </w:t>
      </w:r>
      <w:r w:rsidR="004E3A94" w:rsidRPr="0004103D">
        <w:rPr>
          <w:lang w:val="pt-PT"/>
        </w:rPr>
        <w:t>a</w:t>
      </w:r>
      <w:r w:rsidRPr="0004103D">
        <w:rPr>
          <w:lang w:val="pt-PT"/>
        </w:rPr>
        <w:t xml:space="preserve"> 11 de julho às 20:00</w:t>
      </w:r>
      <w:r w:rsidR="004E3A94" w:rsidRPr="0004103D">
        <w:rPr>
          <w:lang w:val="pt-PT"/>
        </w:rPr>
        <w:t xml:space="preserve"> em Londres</w:t>
      </w:r>
      <w:r w:rsidR="00705C2F" w:rsidRPr="0004103D">
        <w:rPr>
          <w:lang w:val="pt-PT"/>
        </w:rPr>
        <w:t>.</w:t>
      </w:r>
      <w:r w:rsidR="004E3A94" w:rsidRPr="0004103D">
        <w:rPr>
          <w:lang w:val="pt-PT"/>
        </w:rPr>
        <w:t xml:space="preserve"> Isto é um mês inteiro de entretenimento desportivo para fãs de futebol</w:t>
      </w:r>
      <w:r w:rsidR="00705C2F" w:rsidRPr="0004103D">
        <w:rPr>
          <w:lang w:val="pt-PT"/>
        </w:rPr>
        <w:t xml:space="preserve">. </w:t>
      </w:r>
      <w:r w:rsidR="004E3A94" w:rsidRPr="0004103D">
        <w:rPr>
          <w:lang w:val="pt-PT"/>
        </w:rPr>
        <w:t xml:space="preserve">A equipa nacional portuguesa irá jogar a sua primeira partida a 15 de junho às 17:00 na Puskás Aréna em Budapeste, onde </w:t>
      </w:r>
      <w:r w:rsidR="00641397">
        <w:rPr>
          <w:lang w:val="pt-PT"/>
        </w:rPr>
        <w:t>de</w:t>
      </w:r>
      <w:r w:rsidR="004E3A94" w:rsidRPr="0004103D">
        <w:rPr>
          <w:lang w:val="pt-PT"/>
        </w:rPr>
        <w:t>mostrar</w:t>
      </w:r>
      <w:r w:rsidR="00641397">
        <w:rPr>
          <w:lang w:val="pt-PT"/>
        </w:rPr>
        <w:t>á</w:t>
      </w:r>
      <w:r w:rsidR="004E3A94" w:rsidRPr="0004103D">
        <w:rPr>
          <w:lang w:val="pt-PT"/>
        </w:rPr>
        <w:t xml:space="preserve"> o seu talento contra a equipa nacional húngara.</w:t>
      </w:r>
    </w:p>
    <w:p w14:paraId="5BA382AE" w14:textId="5D1107B2" w:rsidR="003927C8" w:rsidRPr="0004103D" w:rsidRDefault="004E3A94" w:rsidP="00B73F9D">
      <w:pPr>
        <w:pStyle w:val="SubheadlinePM"/>
        <w:rPr>
          <w:lang w:val="pt-PT"/>
        </w:rPr>
      </w:pPr>
      <w:r w:rsidRPr="0004103D">
        <w:rPr>
          <w:lang w:val="pt-PT"/>
        </w:rPr>
        <w:lastRenderedPageBreak/>
        <w:t>Transmissão na TV e online</w:t>
      </w:r>
    </w:p>
    <w:p w14:paraId="30251C53" w14:textId="7D22FFC6" w:rsidR="00705C2F" w:rsidRPr="0004103D" w:rsidRDefault="004E3A94" w:rsidP="004A5F1F">
      <w:pPr>
        <w:pStyle w:val="StandardtextPM"/>
        <w:rPr>
          <w:lang w:val="pt-PT"/>
        </w:rPr>
      </w:pPr>
      <w:r w:rsidRPr="0004103D">
        <w:rPr>
          <w:lang w:val="pt-PT"/>
        </w:rPr>
        <w:t>Todos os jogos da equipa portuguesa, e quase metade d</w:t>
      </w:r>
      <w:r w:rsidR="002A31DA" w:rsidRPr="0004103D">
        <w:rPr>
          <w:lang w:val="pt-PT"/>
        </w:rPr>
        <w:t>o</w:t>
      </w:r>
      <w:r w:rsidRPr="0004103D">
        <w:rPr>
          <w:lang w:val="pt-PT"/>
        </w:rPr>
        <w:t xml:space="preserve">s </w:t>
      </w:r>
      <w:r w:rsidR="002A31DA" w:rsidRPr="0004103D">
        <w:rPr>
          <w:lang w:val="pt-PT"/>
        </w:rPr>
        <w:t>restantes</w:t>
      </w:r>
      <w:r w:rsidRPr="0004103D">
        <w:rPr>
          <w:lang w:val="pt-PT"/>
        </w:rPr>
        <w:t>, irão ser transmitid</w:t>
      </w:r>
      <w:r w:rsidR="002A31DA" w:rsidRPr="0004103D">
        <w:rPr>
          <w:lang w:val="pt-PT"/>
        </w:rPr>
        <w:t>o</w:t>
      </w:r>
      <w:r w:rsidRPr="0004103D">
        <w:rPr>
          <w:lang w:val="pt-PT"/>
        </w:rPr>
        <w:t>s gratuitamente entre a TVI, a SIC e a RTP</w:t>
      </w:r>
      <w:r w:rsidR="0070496E" w:rsidRPr="0004103D">
        <w:rPr>
          <w:lang w:val="pt-PT"/>
        </w:rPr>
        <w:t>.</w:t>
      </w:r>
      <w:r w:rsidR="002A31DA" w:rsidRPr="0004103D">
        <w:rPr>
          <w:lang w:val="pt-PT"/>
        </w:rPr>
        <w:t xml:space="preserve"> As partidas poderão ser acompanhadas na TV ou através das apps dos respetivos canais ou dos principais ISPs. Isto são boas notícias para todos os fãs de streaming, uma vez que os jogos estarão disponíveis em praticamente qualquer dispositivo moderno. Com esta conveniência, nada impede uma tarde perfeita de ver futebol no jardim: especialmente nos</w:t>
      </w:r>
      <w:r w:rsidR="000A18D0" w:rsidRPr="0004103D">
        <w:rPr>
          <w:lang w:val="pt-PT"/>
        </w:rPr>
        <w:t xml:space="preserve"> tempos atuais, combinar desporto com ar livre é uma mudança bem-vinda para muitos de nós.</w:t>
      </w:r>
    </w:p>
    <w:p w14:paraId="3EB813E4" w14:textId="06F249CD" w:rsidR="004A5AC0" w:rsidRPr="0004103D" w:rsidRDefault="000A18D0" w:rsidP="00B73F9D">
      <w:pPr>
        <w:pStyle w:val="SubheadlinePM"/>
        <w:rPr>
          <w:lang w:val="pt-PT"/>
        </w:rPr>
      </w:pPr>
      <w:bookmarkStart w:id="0" w:name="OLE_LINK15"/>
      <w:bookmarkStart w:id="1" w:name="OLE_LINK16"/>
      <w:r w:rsidRPr="0004103D">
        <w:rPr>
          <w:lang w:val="pt-PT"/>
        </w:rPr>
        <w:t>Otimizar o</w:t>
      </w:r>
      <w:r w:rsidR="00FE7D82" w:rsidRPr="0004103D">
        <w:rPr>
          <w:lang w:val="pt-PT"/>
        </w:rPr>
        <w:t xml:space="preserve"> Wi-Fi</w:t>
      </w:r>
      <w:r w:rsidRPr="0004103D">
        <w:rPr>
          <w:lang w:val="pt-PT"/>
        </w:rPr>
        <w:t xml:space="preserve"> para ver futebol</w:t>
      </w:r>
    </w:p>
    <w:p w14:paraId="0ECEA314" w14:textId="77777777" w:rsidR="0059068B" w:rsidRDefault="000A18D0" w:rsidP="003F2834">
      <w:pPr>
        <w:pStyle w:val="StandardtextPM"/>
        <w:rPr>
          <w:lang w:val="pt-PT"/>
        </w:rPr>
      </w:pPr>
      <w:r w:rsidRPr="0004103D">
        <w:rPr>
          <w:lang w:val="pt-PT"/>
        </w:rPr>
        <w:t>Para aqueles que querem acompanhar o campeonato sem Internet, é possível sintonizar-se usando cabo, satélite ou rádio</w:t>
      </w:r>
      <w:r w:rsidR="007420BD" w:rsidRPr="0004103D">
        <w:rPr>
          <w:lang w:val="pt-PT"/>
        </w:rPr>
        <w:t>.</w:t>
      </w:r>
      <w:r w:rsidRPr="0004103D">
        <w:rPr>
          <w:lang w:val="pt-PT"/>
        </w:rPr>
        <w:t xml:space="preserve"> Mas a maior parte das pessoas </w:t>
      </w:r>
      <w:r w:rsidR="00E669B7" w:rsidRPr="0004103D">
        <w:rPr>
          <w:lang w:val="pt-PT"/>
        </w:rPr>
        <w:t>vai preferir</w:t>
      </w:r>
      <w:r w:rsidRPr="0004103D">
        <w:rPr>
          <w:lang w:val="pt-PT"/>
        </w:rPr>
        <w:t xml:space="preserve"> ver os jogos online, quer através de IPTV ou app</w:t>
      </w:r>
      <w:r w:rsidR="00E669B7" w:rsidRPr="0004103D">
        <w:rPr>
          <w:lang w:val="pt-PT"/>
        </w:rPr>
        <w:t>, usando a sua própria rede sem fios</w:t>
      </w:r>
      <w:r w:rsidR="007420BD" w:rsidRPr="0004103D">
        <w:rPr>
          <w:lang w:val="pt-PT"/>
        </w:rPr>
        <w:t>.</w:t>
      </w:r>
      <w:r w:rsidR="00E669B7" w:rsidRPr="0004103D">
        <w:rPr>
          <w:lang w:val="pt-PT"/>
        </w:rPr>
        <w:t xml:space="preserve"> É aqui que entra o problema do Wi-Fi inconsistente, suscetível a perdas de sinal.</w:t>
      </w:r>
      <w:bookmarkEnd w:id="0"/>
      <w:bookmarkEnd w:id="1"/>
      <w:r w:rsidR="00E669B7" w:rsidRPr="0004103D">
        <w:rPr>
          <w:lang w:val="pt-PT"/>
        </w:rPr>
        <w:t xml:space="preserve"> Isto porque as ligações Wi-Fi</w:t>
      </w:r>
      <w:r w:rsidR="007420BD" w:rsidRPr="0004103D">
        <w:rPr>
          <w:lang w:val="pt-PT"/>
        </w:rPr>
        <w:t xml:space="preserve"> </w:t>
      </w:r>
      <w:r w:rsidR="00E669B7" w:rsidRPr="0004103D">
        <w:rPr>
          <w:lang w:val="pt-PT"/>
        </w:rPr>
        <w:t xml:space="preserve">têm vários inimigos naturais. </w:t>
      </w:r>
    </w:p>
    <w:p w14:paraId="0F3CF6F1" w14:textId="77777777" w:rsidR="0059068B" w:rsidRDefault="0059068B" w:rsidP="003F2834">
      <w:pPr>
        <w:pStyle w:val="StandardtextPM"/>
        <w:rPr>
          <w:lang w:val="pt-PT"/>
        </w:rPr>
      </w:pPr>
    </w:p>
    <w:p w14:paraId="7A01022E" w14:textId="2852E58C" w:rsidR="00821E81" w:rsidRPr="0004103D" w:rsidRDefault="00E669B7" w:rsidP="003F2834">
      <w:pPr>
        <w:pStyle w:val="StandardtextPM"/>
        <w:rPr>
          <w:lang w:val="pt-PT"/>
        </w:rPr>
      </w:pPr>
      <w:r w:rsidRPr="0004103D">
        <w:rPr>
          <w:lang w:val="pt-PT"/>
        </w:rPr>
        <w:t>Paredes e tetos, até mobília e plantas, já para não falar de canos de água e outras inevitabilidades. Assim</w:t>
      </w:r>
      <w:r w:rsidR="00CA7E31">
        <w:rPr>
          <w:lang w:val="pt-PT"/>
        </w:rPr>
        <w:t>,</w:t>
      </w:r>
      <w:r w:rsidRPr="0004103D">
        <w:rPr>
          <w:lang w:val="pt-PT"/>
        </w:rPr>
        <w:t xml:space="preserve"> não é de estranhar que a distância ao router geralmente leve a uma diminuição da qualidade de ligação</w:t>
      </w:r>
      <w:r w:rsidR="007420BD" w:rsidRPr="0004103D">
        <w:rPr>
          <w:lang w:val="pt-PT"/>
        </w:rPr>
        <w:t>.</w:t>
      </w:r>
      <w:r w:rsidRPr="0004103D">
        <w:rPr>
          <w:lang w:val="pt-PT"/>
        </w:rPr>
        <w:t xml:space="preserve"> Isto torna-se num problema sério especialmente quando o plano é ver futebol no jardim. Outro potencial problema ocorre quando há um grande número de dispositivos na rede doméstica: o Wi-Fi pode ficar significativamente mais lento se </w:t>
      </w:r>
      <w:r w:rsidR="00641397">
        <w:rPr>
          <w:lang w:val="pt-PT"/>
        </w:rPr>
        <w:t xml:space="preserve">os </w:t>
      </w:r>
      <w:r w:rsidRPr="0004103D">
        <w:rPr>
          <w:lang w:val="pt-PT"/>
        </w:rPr>
        <w:t>outros membros da família decidirem que preferem ver séries ou filmes durante o jogo</w:t>
      </w:r>
      <w:r w:rsidR="007420BD" w:rsidRPr="0004103D">
        <w:rPr>
          <w:lang w:val="pt-PT"/>
        </w:rPr>
        <w:t>.</w:t>
      </w:r>
    </w:p>
    <w:p w14:paraId="3D2D5E89" w14:textId="77777777" w:rsidR="00E669B7" w:rsidRPr="0004103D" w:rsidRDefault="00E669B7" w:rsidP="003F2834">
      <w:pPr>
        <w:pStyle w:val="StandardtextPM"/>
        <w:rPr>
          <w:bCs/>
          <w:lang w:val="pt-PT"/>
        </w:rPr>
      </w:pPr>
    </w:p>
    <w:p w14:paraId="3D50B0F5" w14:textId="77777777" w:rsidR="0059068B" w:rsidRDefault="00C1164E" w:rsidP="003F2834">
      <w:pPr>
        <w:pStyle w:val="StandardtextPM"/>
        <w:rPr>
          <w:lang w:val="pt-PT"/>
        </w:rPr>
      </w:pPr>
      <w:r w:rsidRPr="0004103D">
        <w:rPr>
          <w:lang w:val="pt-PT"/>
        </w:rPr>
        <w:t>A solução para todos estes problemas pode ser encontrada em dispositivos powerline como os da série Magic da devolo</w:t>
      </w:r>
      <w:r w:rsidR="000D1614" w:rsidRPr="0004103D">
        <w:rPr>
          <w:lang w:val="pt-PT"/>
        </w:rPr>
        <w:t>.</w:t>
      </w:r>
      <w:r w:rsidRPr="0004103D">
        <w:rPr>
          <w:lang w:val="pt-PT"/>
        </w:rPr>
        <w:t xml:space="preserve"> Os adaptadores </w:t>
      </w:r>
      <w:r w:rsidR="000D1614" w:rsidRPr="0004103D">
        <w:rPr>
          <w:lang w:val="pt-PT"/>
        </w:rPr>
        <w:t>Magic</w:t>
      </w:r>
      <w:r w:rsidRPr="0004103D">
        <w:rPr>
          <w:lang w:val="pt-PT"/>
        </w:rPr>
        <w:t xml:space="preserve"> são compactos e flexíveis, podendo ser colocados em praticamente qualquer tomada elétrica e facilmente </w:t>
      </w:r>
      <w:r w:rsidR="00641397" w:rsidRPr="0004103D">
        <w:rPr>
          <w:lang w:val="pt-PT"/>
        </w:rPr>
        <w:t>estender</w:t>
      </w:r>
      <w:r w:rsidRPr="0004103D">
        <w:rPr>
          <w:lang w:val="pt-PT"/>
        </w:rPr>
        <w:t xml:space="preserve"> o alcance do router usando a rede elétrica da casa</w:t>
      </w:r>
      <w:r w:rsidR="000D1614" w:rsidRPr="0004103D">
        <w:rPr>
          <w:lang w:val="pt-PT"/>
        </w:rPr>
        <w:t>.</w:t>
      </w:r>
      <w:r w:rsidRPr="0004103D">
        <w:rPr>
          <w:lang w:val="pt-PT"/>
        </w:rPr>
        <w:t xml:space="preserve"> Dependendo do modelo, estes adaptadores fornecem Internet de alta velocidade com e sem fios onde for necessário </w:t>
      </w:r>
      <w:r w:rsidR="000D1614" w:rsidRPr="0004103D">
        <w:rPr>
          <w:lang w:val="pt-PT"/>
        </w:rPr>
        <w:t xml:space="preserve">– </w:t>
      </w:r>
      <w:r w:rsidRPr="0004103D">
        <w:rPr>
          <w:lang w:val="pt-PT"/>
        </w:rPr>
        <w:t>incluindo funcionalidade mesh moderna para uma cobertura Wi-Fi particularmente estável, segura e fiável</w:t>
      </w:r>
      <w:r w:rsidR="000D1614" w:rsidRPr="0004103D">
        <w:rPr>
          <w:lang w:val="pt-PT"/>
        </w:rPr>
        <w:t xml:space="preserve"> </w:t>
      </w:r>
      <w:r w:rsidRPr="0004103D">
        <w:rPr>
          <w:lang w:val="pt-PT"/>
        </w:rPr>
        <w:t>por toda a casa, até no jardim</w:t>
      </w:r>
      <w:r w:rsidR="000D1614" w:rsidRPr="0004103D">
        <w:rPr>
          <w:lang w:val="pt-PT"/>
        </w:rPr>
        <w:t>.</w:t>
      </w:r>
      <w:r w:rsidRPr="0004103D">
        <w:rPr>
          <w:lang w:val="pt-PT"/>
        </w:rPr>
        <w:t xml:space="preserve"> </w:t>
      </w:r>
    </w:p>
    <w:p w14:paraId="5C8B3F24" w14:textId="77777777" w:rsidR="0059068B" w:rsidRDefault="0059068B" w:rsidP="003F2834">
      <w:pPr>
        <w:pStyle w:val="StandardtextPM"/>
        <w:rPr>
          <w:lang w:val="pt-PT"/>
        </w:rPr>
      </w:pPr>
    </w:p>
    <w:p w14:paraId="0C4B8EAB" w14:textId="5BA17826" w:rsidR="000D1614" w:rsidRPr="0004103D" w:rsidRDefault="00C1164E" w:rsidP="003F2834">
      <w:pPr>
        <w:pStyle w:val="StandardtextPM"/>
        <w:rPr>
          <w:bCs/>
          <w:lang w:val="pt-PT"/>
        </w:rPr>
      </w:pPr>
      <w:r w:rsidRPr="0004103D">
        <w:rPr>
          <w:lang w:val="pt-PT"/>
        </w:rPr>
        <w:t>Embora os adaptadores sejam concebidos para uso interior, a sua flexibilidade é perfeita para tornar possível noites de futebol no jardim. Basta colocar um deles numa tomada protegida do sol e da água para desfrutar de Wi-Fi forte mesmo no exterior, e depois voltar a guardá-los dentro de casa quando o último apito é soprado</w:t>
      </w:r>
      <w:r w:rsidR="000D1614" w:rsidRPr="0004103D">
        <w:rPr>
          <w:lang w:val="pt-PT"/>
        </w:rPr>
        <w:t>.</w:t>
      </w:r>
      <w:r w:rsidRPr="0004103D">
        <w:rPr>
          <w:lang w:val="pt-PT"/>
        </w:rPr>
        <w:t xml:space="preserve"> A tecnologia de rede </w:t>
      </w:r>
      <w:r w:rsidR="00641397">
        <w:rPr>
          <w:lang w:val="pt-PT"/>
        </w:rPr>
        <w:t>nunca foi tão</w:t>
      </w:r>
      <w:r w:rsidRPr="0004103D">
        <w:rPr>
          <w:lang w:val="pt-PT"/>
        </w:rPr>
        <w:t xml:space="preserve"> fácil ou conveniente</w:t>
      </w:r>
      <w:r w:rsidR="000D1614" w:rsidRPr="0004103D">
        <w:rPr>
          <w:lang w:val="pt-PT"/>
        </w:rPr>
        <w:t>.</w:t>
      </w:r>
    </w:p>
    <w:p w14:paraId="7CA95DBB" w14:textId="325B48B5" w:rsidR="00A16876" w:rsidRPr="0004103D" w:rsidRDefault="00A16876" w:rsidP="00A16876">
      <w:pPr>
        <w:pStyle w:val="SubheadlinePM"/>
        <w:rPr>
          <w:lang w:val="pt-PT"/>
        </w:rPr>
      </w:pPr>
      <w:r w:rsidRPr="0004103D">
        <w:rPr>
          <w:lang w:val="pt-PT"/>
        </w:rPr>
        <w:t xml:space="preserve">devolo Magic </w:t>
      </w:r>
      <w:r w:rsidR="00C1164E" w:rsidRPr="0004103D">
        <w:rPr>
          <w:lang w:val="pt-PT"/>
        </w:rPr>
        <w:t>e</w:t>
      </w:r>
      <w:r w:rsidRPr="0004103D">
        <w:rPr>
          <w:lang w:val="pt-PT"/>
        </w:rPr>
        <w:t xml:space="preserve"> Mesh WiFi 2</w:t>
      </w:r>
    </w:p>
    <w:p w14:paraId="459D7121" w14:textId="530BED9D" w:rsidR="00705C2F" w:rsidRDefault="00C1164E" w:rsidP="00A16876">
      <w:pPr>
        <w:pStyle w:val="StandardtextPM"/>
        <w:rPr>
          <w:lang w:val="pt-PT"/>
        </w:rPr>
      </w:pPr>
      <w:r w:rsidRPr="0004103D">
        <w:rPr>
          <w:lang w:val="pt-PT"/>
        </w:rPr>
        <w:t xml:space="preserve">A melhor maneira </w:t>
      </w:r>
      <w:r w:rsidR="0004103D" w:rsidRPr="0004103D">
        <w:rPr>
          <w:lang w:val="pt-PT"/>
        </w:rPr>
        <w:t xml:space="preserve">de </w:t>
      </w:r>
      <w:r w:rsidR="00641397">
        <w:rPr>
          <w:lang w:val="pt-PT"/>
        </w:rPr>
        <w:t>começar</w:t>
      </w:r>
      <w:r w:rsidR="0004103D" w:rsidRPr="0004103D">
        <w:rPr>
          <w:lang w:val="pt-PT"/>
        </w:rPr>
        <w:t xml:space="preserve"> uma rede doméstica segura com a devolo</w:t>
      </w:r>
      <w:r w:rsidR="00A16876" w:rsidRPr="0004103D">
        <w:rPr>
          <w:lang w:val="pt-PT"/>
        </w:rPr>
        <w:t xml:space="preserve"> – </w:t>
      </w:r>
      <w:r w:rsidR="0004103D" w:rsidRPr="0004103D">
        <w:rPr>
          <w:lang w:val="pt-PT"/>
        </w:rPr>
        <w:t>dentro ou fora de casa</w:t>
      </w:r>
      <w:r w:rsidR="00A16876" w:rsidRPr="0004103D">
        <w:rPr>
          <w:lang w:val="pt-PT"/>
        </w:rPr>
        <w:t xml:space="preserve"> –</w:t>
      </w:r>
      <w:r w:rsidR="0004103D" w:rsidRPr="0004103D">
        <w:rPr>
          <w:lang w:val="pt-PT"/>
        </w:rPr>
        <w:t xml:space="preserve"> é com o</w:t>
      </w:r>
      <w:r w:rsidR="00A16876" w:rsidRPr="0004103D">
        <w:rPr>
          <w:lang w:val="pt-PT"/>
        </w:rPr>
        <w:t xml:space="preserve"> Magic 1 WiFi mini Starter Kit,</w:t>
      </w:r>
      <w:r w:rsidR="0004103D" w:rsidRPr="0004103D">
        <w:rPr>
          <w:lang w:val="pt-PT"/>
        </w:rPr>
        <w:t xml:space="preserve"> que inclui dois adaptadores por</w:t>
      </w:r>
      <w:r w:rsidR="00A16876" w:rsidRPr="0004103D">
        <w:rPr>
          <w:lang w:val="pt-PT"/>
        </w:rPr>
        <w:t xml:space="preserve"> 99</w:t>
      </w:r>
      <w:r w:rsidR="0004103D" w:rsidRPr="0004103D">
        <w:rPr>
          <w:lang w:val="pt-PT"/>
        </w:rPr>
        <w:t>,</w:t>
      </w:r>
      <w:r w:rsidR="00A16876" w:rsidRPr="0004103D">
        <w:rPr>
          <w:lang w:val="pt-PT"/>
        </w:rPr>
        <w:t>90 euros.</w:t>
      </w:r>
      <w:r w:rsidR="0004103D" w:rsidRPr="0004103D">
        <w:rPr>
          <w:lang w:val="pt-PT"/>
        </w:rPr>
        <w:t xml:space="preserve"> O</w:t>
      </w:r>
      <w:r w:rsidR="00A16876" w:rsidRPr="0004103D">
        <w:rPr>
          <w:lang w:val="pt-PT"/>
        </w:rPr>
        <w:t xml:space="preserve"> Mesh WiFi 2 Starter Kit,</w:t>
      </w:r>
      <w:r w:rsidR="0004103D" w:rsidRPr="0004103D">
        <w:rPr>
          <w:lang w:val="pt-PT"/>
        </w:rPr>
        <w:t xml:space="preserve"> por</w:t>
      </w:r>
      <w:r w:rsidR="00A16876" w:rsidRPr="0004103D">
        <w:rPr>
          <w:lang w:val="pt-PT"/>
        </w:rPr>
        <w:t xml:space="preserve"> 249</w:t>
      </w:r>
      <w:r w:rsidR="0004103D" w:rsidRPr="0004103D">
        <w:rPr>
          <w:lang w:val="pt-PT"/>
        </w:rPr>
        <w:t>,</w:t>
      </w:r>
      <w:r w:rsidR="00A16876" w:rsidRPr="0004103D">
        <w:rPr>
          <w:lang w:val="pt-PT"/>
        </w:rPr>
        <w:t xml:space="preserve">90 euros, </w:t>
      </w:r>
      <w:r w:rsidR="0004103D" w:rsidRPr="0004103D">
        <w:rPr>
          <w:lang w:val="pt-PT"/>
        </w:rPr>
        <w:t xml:space="preserve">inclui </w:t>
      </w:r>
      <w:r w:rsidR="00A16876" w:rsidRPr="0004103D">
        <w:rPr>
          <w:lang w:val="pt-PT"/>
        </w:rPr>
        <w:t>mesh Wi-Fi</w:t>
      </w:r>
      <w:r w:rsidR="0004103D" w:rsidRPr="0004103D">
        <w:rPr>
          <w:lang w:val="pt-PT"/>
        </w:rPr>
        <w:t xml:space="preserve"> para uso em casa ou no jardim</w:t>
      </w:r>
      <w:r w:rsidR="00A16876" w:rsidRPr="0004103D">
        <w:rPr>
          <w:lang w:val="pt-PT"/>
        </w:rPr>
        <w:t>.</w:t>
      </w:r>
      <w:r w:rsidR="0004103D" w:rsidRPr="0004103D">
        <w:rPr>
          <w:lang w:val="pt-PT"/>
        </w:rPr>
        <w:t xml:space="preserve"> Todos os preços especificados incluem IVA e os produtos mencionados são compatíveis uns com os outros, para que a rede doméstica possa ser flexivelmente expandida. Para além disso, a devolo oferece uma garantia de três anos em todos os produtos</w:t>
      </w:r>
      <w:r w:rsidR="00A16876" w:rsidRPr="0004103D">
        <w:rPr>
          <w:lang w:val="pt-PT"/>
        </w:rPr>
        <w:t>.</w:t>
      </w:r>
    </w:p>
    <w:p w14:paraId="60350029" w14:textId="74C32330" w:rsidR="0004103D" w:rsidRDefault="0004103D" w:rsidP="00A16876">
      <w:pPr>
        <w:pStyle w:val="StandardtextPM"/>
        <w:rPr>
          <w:bCs/>
          <w:lang w:val="pt-PT"/>
        </w:rPr>
      </w:pPr>
      <w:r w:rsidRPr="0004103D">
        <w:rPr>
          <w:b/>
          <w:bCs/>
          <w:lang w:val="pt-PT"/>
        </w:rPr>
        <w:t>Mais informações</w:t>
      </w:r>
      <w:r w:rsidRPr="0004103D">
        <w:rPr>
          <w:bCs/>
          <w:lang w:val="pt-PT"/>
        </w:rPr>
        <w:t xml:space="preserve">: </w:t>
      </w:r>
      <w:hyperlink r:id="rId9" w:history="1">
        <w:r w:rsidRPr="0004103D">
          <w:rPr>
            <w:rStyle w:val="Hyperlink"/>
            <w:bCs/>
            <w:lang w:val="pt-PT"/>
          </w:rPr>
          <w:t>https://www.devolo.pt/</w:t>
        </w:r>
      </w:hyperlink>
      <w:r w:rsidRPr="0004103D">
        <w:rPr>
          <w:bCs/>
          <w:lang w:val="pt-PT"/>
        </w:rPr>
        <w:br/>
      </w:r>
      <w:r w:rsidRPr="0004103D">
        <w:rPr>
          <w:b/>
          <w:bCs/>
          <w:lang w:val="pt-PT"/>
        </w:rPr>
        <w:t>Fotos de alta resolução</w:t>
      </w:r>
      <w:r w:rsidRPr="0004103D">
        <w:rPr>
          <w:bCs/>
          <w:lang w:val="pt-PT"/>
        </w:rPr>
        <w:t xml:space="preserve">: </w:t>
      </w:r>
      <w:hyperlink r:id="rId10" w:history="1">
        <w:r w:rsidR="00641397" w:rsidRPr="00896B94">
          <w:rPr>
            <w:rStyle w:val="Hyperlink"/>
            <w:bCs/>
            <w:lang w:val="pt-PT"/>
          </w:rPr>
          <w:t>https://fotos.aempress.com/Devolo/Campeonato-Europeu/</w:t>
        </w:r>
      </w:hyperlink>
    </w:p>
    <w:p w14:paraId="4D5861CB" w14:textId="77777777" w:rsidR="0004103D" w:rsidRPr="0039590B" w:rsidRDefault="0004103D" w:rsidP="0004103D">
      <w:pPr>
        <w:spacing w:before="100" w:beforeAutospacing="1" w:after="100" w:afterAutospacing="1"/>
        <w:rPr>
          <w:rFonts w:cs="Arial"/>
          <w:bCs/>
          <w:sz w:val="16"/>
          <w:szCs w:val="24"/>
          <w:lang w:val="pt-PT"/>
        </w:rPr>
      </w:pPr>
      <w:r w:rsidRPr="0039590B">
        <w:rPr>
          <w:rFonts w:cs="Arial"/>
          <w:bCs/>
          <w:sz w:val="16"/>
          <w:szCs w:val="24"/>
          <w:lang w:val="pt-PT"/>
        </w:rPr>
        <w:t>Para mais informações, contacte:</w:t>
      </w:r>
    </w:p>
    <w:p w14:paraId="52AC9072" w14:textId="77777777" w:rsidR="0004103D" w:rsidRPr="0039590B" w:rsidRDefault="0004103D" w:rsidP="0004103D">
      <w:pPr>
        <w:spacing w:before="100" w:beforeAutospacing="1" w:after="100" w:afterAutospacing="1"/>
        <w:rPr>
          <w:rFonts w:cs="Arial"/>
          <w:bCs/>
          <w:sz w:val="16"/>
          <w:szCs w:val="24"/>
          <w:lang w:val="pt-PT"/>
        </w:rPr>
      </w:pPr>
      <w:r w:rsidRPr="0039590B">
        <w:rPr>
          <w:noProof/>
          <w:lang w:val="pt-PT"/>
        </w:rPr>
        <w:drawing>
          <wp:inline distT="0" distB="0" distL="0" distR="0" wp14:anchorId="287C586C" wp14:editId="4558EE0B">
            <wp:extent cx="1024758" cy="742950"/>
            <wp:effectExtent l="0" t="0" r="4445" b="0"/>
            <wp:docPr id="4" name="Imagem 1"/>
            <wp:cNvGraphicFramePr/>
            <a:graphic xmlns:a="http://schemas.openxmlformats.org/drawingml/2006/main">
              <a:graphicData uri="http://schemas.openxmlformats.org/drawingml/2006/picture">
                <pic:pic xmlns:pic="http://schemas.openxmlformats.org/drawingml/2006/picture">
                  <pic:nvPicPr>
                    <pic:cNvPr id="2" name="Imagem 1"/>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1024758" cy="742950"/>
                    </a:xfrm>
                    <a:prstGeom prst="rect">
                      <a:avLst/>
                    </a:prstGeom>
                    <a:noFill/>
                    <a:ln>
                      <a:noFill/>
                    </a:ln>
                    <a:extLst>
                      <a:ext uri="{53640926-AAD7-44D8-BBD7-CCE9431645EC}">
                        <a14:shadowObscured xmlns:a14="http://schemas.microsoft.com/office/drawing/2010/main"/>
                      </a:ext>
                    </a:extLst>
                  </pic:spPr>
                </pic:pic>
              </a:graphicData>
            </a:graphic>
          </wp:inline>
        </w:drawing>
      </w:r>
    </w:p>
    <w:p w14:paraId="7E5D1AB3" w14:textId="3AB2858B" w:rsidR="0004103D" w:rsidRPr="0004103D" w:rsidRDefault="0004103D" w:rsidP="00A16876">
      <w:pPr>
        <w:pStyle w:val="StandardtextPM"/>
        <w:rPr>
          <w:bCs/>
          <w:sz w:val="16"/>
          <w:szCs w:val="24"/>
          <w:lang w:val="pt-PT"/>
        </w:rPr>
      </w:pPr>
      <w:r w:rsidRPr="0039590B">
        <w:rPr>
          <w:bCs/>
          <w:sz w:val="16"/>
          <w:szCs w:val="24"/>
          <w:lang w:val="pt-PT"/>
        </w:rPr>
        <w:t>António Eduardo Marques / Nuno Monteiro Ramos</w:t>
      </w:r>
      <w:r w:rsidRPr="0039590B">
        <w:rPr>
          <w:bCs/>
          <w:sz w:val="16"/>
          <w:szCs w:val="24"/>
          <w:lang w:val="pt-PT"/>
        </w:rPr>
        <w:br/>
        <w:t xml:space="preserve">Email: </w:t>
      </w:r>
      <w:hyperlink r:id="rId12" w:history="1">
        <w:r w:rsidRPr="0039590B">
          <w:rPr>
            <w:rStyle w:val="Hyperlink"/>
            <w:bCs/>
            <w:sz w:val="16"/>
            <w:szCs w:val="24"/>
            <w:lang w:val="pt-PT"/>
          </w:rPr>
          <w:t>devolo@aempress.com</w:t>
        </w:r>
      </w:hyperlink>
      <w:r w:rsidRPr="0039590B">
        <w:rPr>
          <w:sz w:val="16"/>
          <w:szCs w:val="24"/>
          <w:lang w:val="pt-PT"/>
        </w:rPr>
        <w:br/>
      </w:r>
      <w:r w:rsidRPr="0039590B">
        <w:rPr>
          <w:bCs/>
          <w:sz w:val="16"/>
          <w:szCs w:val="24"/>
          <w:lang w:val="pt-PT"/>
        </w:rPr>
        <w:t>Tel.: 218 019 830</w:t>
      </w:r>
    </w:p>
    <w:p w14:paraId="50219654" w14:textId="0B3D870A" w:rsidR="00352DCE" w:rsidRPr="0004103D" w:rsidRDefault="0004103D" w:rsidP="00352DCE">
      <w:pPr>
        <w:pStyle w:val="SubheadlinePM"/>
        <w:rPr>
          <w:lang w:val="pt-PT"/>
        </w:rPr>
      </w:pPr>
      <w:r>
        <w:rPr>
          <w:lang w:val="pt-PT"/>
        </w:rPr>
        <w:t>Sobre a</w:t>
      </w:r>
      <w:r w:rsidR="00352DCE" w:rsidRPr="0004103D">
        <w:rPr>
          <w:lang w:val="pt-PT"/>
        </w:rPr>
        <w:t xml:space="preserve"> devolo</w:t>
      </w:r>
    </w:p>
    <w:p w14:paraId="3390E7B0" w14:textId="5B864515" w:rsidR="004A5AC0" w:rsidRPr="0004103D" w:rsidRDefault="0004103D" w:rsidP="00352DCE">
      <w:pPr>
        <w:pStyle w:val="StandardtextPM"/>
        <w:rPr>
          <w:lang w:val="pt-PT"/>
        </w:rPr>
      </w:pPr>
      <w:r w:rsidRPr="0004103D">
        <w:rPr>
          <w:lang w:val="pt-PT"/>
        </w:rPr>
        <w:t>A devolo fornece rede inteligente e inspira clientes domésticos bem como empresas a utilizar as opções do nosso mundo digital. As soluções de rede doméstica testadas e comprovadas da devolo estão a trazer Internet de alta velocidade e mesh Wi-Fi perfeito a cada canto das casas e apartamentos aos milhões – muito facilmente através da rede elétrica. No setor profissional, a devolo está a ajudar a visão da Internet das Coisas totalmente em rede tornar-se realidade. Quer seja em projetos industriais ou na indústria da energia em evolução – onde quer que comunicação de dados de alto desempenho seja necessária, os parceiros contam com a devolo. A empresa foi fundada em 2002 e é representada pelas suas subsidiárias e parceiros em 19 países</w:t>
      </w:r>
      <w:r>
        <w:rPr>
          <w:lang w:val="pt-PT"/>
        </w:rPr>
        <w:t>.</w:t>
      </w:r>
    </w:p>
    <w:sectPr w:rsidR="004A5AC0" w:rsidRPr="0004103D" w:rsidSect="006B2BAC">
      <w:headerReference w:type="default" r:id="rId13"/>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1C13" w14:textId="77777777" w:rsidR="00DB6B32" w:rsidRDefault="00DB6B32">
      <w:r>
        <w:separator/>
      </w:r>
    </w:p>
  </w:endnote>
  <w:endnote w:type="continuationSeparator" w:id="0">
    <w:p w14:paraId="1EBA1F5E" w14:textId="77777777" w:rsidR="00DB6B32" w:rsidRDefault="00DB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4076" w14:textId="77777777" w:rsidR="00DB6B32" w:rsidRDefault="00DB6B32">
      <w:r>
        <w:separator/>
      </w:r>
    </w:p>
  </w:footnote>
  <w:footnote w:type="continuationSeparator" w:id="0">
    <w:p w14:paraId="45F86595" w14:textId="77777777" w:rsidR="00DB6B32" w:rsidRDefault="00DB6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CD18"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4310D55F" wp14:editId="77D67600">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166C3CC9"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0D55F"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166C3CC9"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979CBB1" wp14:editId="50884281">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87C5C"/>
    <w:multiLevelType w:val="hybridMultilevel"/>
    <w:tmpl w:val="525CE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1"/>
  </w:num>
  <w:num w:numId="37">
    <w:abstractNumId w:val="21"/>
  </w:num>
  <w:num w:numId="38">
    <w:abstractNumId w:val="27"/>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2ABD"/>
    <w:rsid w:val="00027720"/>
    <w:rsid w:val="00036ABD"/>
    <w:rsid w:val="0004103D"/>
    <w:rsid w:val="00041397"/>
    <w:rsid w:val="00044BDB"/>
    <w:rsid w:val="00044E34"/>
    <w:rsid w:val="00053603"/>
    <w:rsid w:val="000539C7"/>
    <w:rsid w:val="00063891"/>
    <w:rsid w:val="00063E32"/>
    <w:rsid w:val="00083A1B"/>
    <w:rsid w:val="000907BE"/>
    <w:rsid w:val="000A18D0"/>
    <w:rsid w:val="000A44FA"/>
    <w:rsid w:val="000B2E75"/>
    <w:rsid w:val="000B3D5E"/>
    <w:rsid w:val="000C281A"/>
    <w:rsid w:val="000C3F6B"/>
    <w:rsid w:val="000D0AE6"/>
    <w:rsid w:val="000D1614"/>
    <w:rsid w:val="000E7C2E"/>
    <w:rsid w:val="000F0590"/>
    <w:rsid w:val="000F05F9"/>
    <w:rsid w:val="000F0B2B"/>
    <w:rsid w:val="000F546F"/>
    <w:rsid w:val="00103095"/>
    <w:rsid w:val="00105D16"/>
    <w:rsid w:val="00111A0C"/>
    <w:rsid w:val="0011544D"/>
    <w:rsid w:val="00123F56"/>
    <w:rsid w:val="00132620"/>
    <w:rsid w:val="00132912"/>
    <w:rsid w:val="001346DB"/>
    <w:rsid w:val="00135FFB"/>
    <w:rsid w:val="00144F8D"/>
    <w:rsid w:val="00150050"/>
    <w:rsid w:val="001535E4"/>
    <w:rsid w:val="00155B48"/>
    <w:rsid w:val="001644D1"/>
    <w:rsid w:val="001708C2"/>
    <w:rsid w:val="0017181B"/>
    <w:rsid w:val="001904DD"/>
    <w:rsid w:val="00194E48"/>
    <w:rsid w:val="00195A51"/>
    <w:rsid w:val="001A15E2"/>
    <w:rsid w:val="001A4FFC"/>
    <w:rsid w:val="001C60DF"/>
    <w:rsid w:val="001C7144"/>
    <w:rsid w:val="001C79C8"/>
    <w:rsid w:val="001D3D17"/>
    <w:rsid w:val="001D684F"/>
    <w:rsid w:val="001D7312"/>
    <w:rsid w:val="001E2022"/>
    <w:rsid w:val="001E65C4"/>
    <w:rsid w:val="001F7DA6"/>
    <w:rsid w:val="00201056"/>
    <w:rsid w:val="0020371A"/>
    <w:rsid w:val="00203BB1"/>
    <w:rsid w:val="0020428E"/>
    <w:rsid w:val="00205399"/>
    <w:rsid w:val="00206663"/>
    <w:rsid w:val="00206942"/>
    <w:rsid w:val="002116EF"/>
    <w:rsid w:val="002126AD"/>
    <w:rsid w:val="00226ADD"/>
    <w:rsid w:val="00227540"/>
    <w:rsid w:val="00243D5E"/>
    <w:rsid w:val="00251365"/>
    <w:rsid w:val="00252F95"/>
    <w:rsid w:val="0025320D"/>
    <w:rsid w:val="00262B2F"/>
    <w:rsid w:val="002661E6"/>
    <w:rsid w:val="00267785"/>
    <w:rsid w:val="00267CBB"/>
    <w:rsid w:val="00271ED2"/>
    <w:rsid w:val="00272348"/>
    <w:rsid w:val="002747BF"/>
    <w:rsid w:val="00276290"/>
    <w:rsid w:val="0028382C"/>
    <w:rsid w:val="00285C50"/>
    <w:rsid w:val="002875AA"/>
    <w:rsid w:val="00287EDC"/>
    <w:rsid w:val="00290062"/>
    <w:rsid w:val="00297AA7"/>
    <w:rsid w:val="002A083D"/>
    <w:rsid w:val="002A31DA"/>
    <w:rsid w:val="002B6572"/>
    <w:rsid w:val="002B77B1"/>
    <w:rsid w:val="002C29AA"/>
    <w:rsid w:val="002C3F12"/>
    <w:rsid w:val="002E29E4"/>
    <w:rsid w:val="002E5D93"/>
    <w:rsid w:val="002E5F2E"/>
    <w:rsid w:val="00303D8C"/>
    <w:rsid w:val="00312DD0"/>
    <w:rsid w:val="00313ECA"/>
    <w:rsid w:val="00320AFE"/>
    <w:rsid w:val="00325566"/>
    <w:rsid w:val="0032754F"/>
    <w:rsid w:val="003303DC"/>
    <w:rsid w:val="00330EFC"/>
    <w:rsid w:val="00333AE5"/>
    <w:rsid w:val="00351E65"/>
    <w:rsid w:val="00352DCE"/>
    <w:rsid w:val="00353E35"/>
    <w:rsid w:val="00356118"/>
    <w:rsid w:val="003577B8"/>
    <w:rsid w:val="00361508"/>
    <w:rsid w:val="00365F03"/>
    <w:rsid w:val="003661FE"/>
    <w:rsid w:val="00367C53"/>
    <w:rsid w:val="00371070"/>
    <w:rsid w:val="0038021A"/>
    <w:rsid w:val="00382FE2"/>
    <w:rsid w:val="003927C8"/>
    <w:rsid w:val="003A491B"/>
    <w:rsid w:val="003C02FB"/>
    <w:rsid w:val="003C4348"/>
    <w:rsid w:val="003C5142"/>
    <w:rsid w:val="003D1A54"/>
    <w:rsid w:val="003D34C4"/>
    <w:rsid w:val="003D5203"/>
    <w:rsid w:val="003D575C"/>
    <w:rsid w:val="003E7C0A"/>
    <w:rsid w:val="003F2834"/>
    <w:rsid w:val="003F6AD6"/>
    <w:rsid w:val="00400A86"/>
    <w:rsid w:val="0040144F"/>
    <w:rsid w:val="00403C01"/>
    <w:rsid w:val="00406F17"/>
    <w:rsid w:val="00411FF8"/>
    <w:rsid w:val="00422178"/>
    <w:rsid w:val="00432168"/>
    <w:rsid w:val="00453887"/>
    <w:rsid w:val="004671B1"/>
    <w:rsid w:val="00472B42"/>
    <w:rsid w:val="00475102"/>
    <w:rsid w:val="00490530"/>
    <w:rsid w:val="00491471"/>
    <w:rsid w:val="004A5AC0"/>
    <w:rsid w:val="004A5F1F"/>
    <w:rsid w:val="004B2586"/>
    <w:rsid w:val="004B5CB6"/>
    <w:rsid w:val="004B6EC8"/>
    <w:rsid w:val="004C32CA"/>
    <w:rsid w:val="004C529B"/>
    <w:rsid w:val="004E3A94"/>
    <w:rsid w:val="004E4599"/>
    <w:rsid w:val="004F7786"/>
    <w:rsid w:val="00500339"/>
    <w:rsid w:val="00517FBE"/>
    <w:rsid w:val="00521B2D"/>
    <w:rsid w:val="005331CC"/>
    <w:rsid w:val="00552CB1"/>
    <w:rsid w:val="00563970"/>
    <w:rsid w:val="0056756E"/>
    <w:rsid w:val="00570FBD"/>
    <w:rsid w:val="005762A5"/>
    <w:rsid w:val="005877CC"/>
    <w:rsid w:val="0059068B"/>
    <w:rsid w:val="00590858"/>
    <w:rsid w:val="00590A24"/>
    <w:rsid w:val="00594B26"/>
    <w:rsid w:val="005A4437"/>
    <w:rsid w:val="005B6C22"/>
    <w:rsid w:val="005C08F7"/>
    <w:rsid w:val="005C5C26"/>
    <w:rsid w:val="005D43E7"/>
    <w:rsid w:val="005D6CA8"/>
    <w:rsid w:val="005E33C8"/>
    <w:rsid w:val="005E3995"/>
    <w:rsid w:val="005E467A"/>
    <w:rsid w:val="005F5D12"/>
    <w:rsid w:val="00622A52"/>
    <w:rsid w:val="00625DC9"/>
    <w:rsid w:val="00626174"/>
    <w:rsid w:val="00630B92"/>
    <w:rsid w:val="006341D4"/>
    <w:rsid w:val="00641397"/>
    <w:rsid w:val="00641B1F"/>
    <w:rsid w:val="00645768"/>
    <w:rsid w:val="0064593C"/>
    <w:rsid w:val="006468BA"/>
    <w:rsid w:val="006549BF"/>
    <w:rsid w:val="0065519A"/>
    <w:rsid w:val="0065522E"/>
    <w:rsid w:val="006638AF"/>
    <w:rsid w:val="00663FDE"/>
    <w:rsid w:val="006742A2"/>
    <w:rsid w:val="00674E77"/>
    <w:rsid w:val="006900C0"/>
    <w:rsid w:val="00694473"/>
    <w:rsid w:val="00697A2B"/>
    <w:rsid w:val="006A0FAC"/>
    <w:rsid w:val="006A30ED"/>
    <w:rsid w:val="006A4D01"/>
    <w:rsid w:val="006B2BAC"/>
    <w:rsid w:val="006B3594"/>
    <w:rsid w:val="006C513E"/>
    <w:rsid w:val="006E01E7"/>
    <w:rsid w:val="006F4397"/>
    <w:rsid w:val="006F5D0D"/>
    <w:rsid w:val="0070320B"/>
    <w:rsid w:val="0070496E"/>
    <w:rsid w:val="00705C2F"/>
    <w:rsid w:val="00707E1B"/>
    <w:rsid w:val="00717404"/>
    <w:rsid w:val="007223A9"/>
    <w:rsid w:val="007420BD"/>
    <w:rsid w:val="00751167"/>
    <w:rsid w:val="007568DA"/>
    <w:rsid w:val="00761083"/>
    <w:rsid w:val="00771468"/>
    <w:rsid w:val="00774231"/>
    <w:rsid w:val="00790DA0"/>
    <w:rsid w:val="007A0414"/>
    <w:rsid w:val="007A4125"/>
    <w:rsid w:val="007B1322"/>
    <w:rsid w:val="007B566E"/>
    <w:rsid w:val="007C1D9B"/>
    <w:rsid w:val="007C1EEA"/>
    <w:rsid w:val="007C3B6A"/>
    <w:rsid w:val="007D0C69"/>
    <w:rsid w:val="007E415B"/>
    <w:rsid w:val="007F7838"/>
    <w:rsid w:val="00800A40"/>
    <w:rsid w:val="008029D1"/>
    <w:rsid w:val="00817F1A"/>
    <w:rsid w:val="00821E81"/>
    <w:rsid w:val="00825EBD"/>
    <w:rsid w:val="00830E24"/>
    <w:rsid w:val="00840540"/>
    <w:rsid w:val="0084222E"/>
    <w:rsid w:val="0085476A"/>
    <w:rsid w:val="00857952"/>
    <w:rsid w:val="00862F7F"/>
    <w:rsid w:val="00866050"/>
    <w:rsid w:val="00867A6D"/>
    <w:rsid w:val="00871740"/>
    <w:rsid w:val="00887AD6"/>
    <w:rsid w:val="0089056A"/>
    <w:rsid w:val="008905AA"/>
    <w:rsid w:val="00892AD2"/>
    <w:rsid w:val="008976E8"/>
    <w:rsid w:val="008A4B09"/>
    <w:rsid w:val="008A6152"/>
    <w:rsid w:val="008B4F7C"/>
    <w:rsid w:val="008C7FD2"/>
    <w:rsid w:val="008D5B99"/>
    <w:rsid w:val="008E09FA"/>
    <w:rsid w:val="008E35AC"/>
    <w:rsid w:val="008F5AA0"/>
    <w:rsid w:val="00901E4D"/>
    <w:rsid w:val="0091794C"/>
    <w:rsid w:val="0093445B"/>
    <w:rsid w:val="00941743"/>
    <w:rsid w:val="00944D23"/>
    <w:rsid w:val="00953409"/>
    <w:rsid w:val="009612BA"/>
    <w:rsid w:val="009618FB"/>
    <w:rsid w:val="0097146A"/>
    <w:rsid w:val="0097171D"/>
    <w:rsid w:val="0097297D"/>
    <w:rsid w:val="00972CA3"/>
    <w:rsid w:val="009768EE"/>
    <w:rsid w:val="00981DFD"/>
    <w:rsid w:val="00982FA9"/>
    <w:rsid w:val="0099095A"/>
    <w:rsid w:val="00993143"/>
    <w:rsid w:val="009A1492"/>
    <w:rsid w:val="009B39A7"/>
    <w:rsid w:val="009C6A41"/>
    <w:rsid w:val="009D2CB6"/>
    <w:rsid w:val="009D5BFE"/>
    <w:rsid w:val="009D6829"/>
    <w:rsid w:val="009E2DAE"/>
    <w:rsid w:val="009E2E0A"/>
    <w:rsid w:val="009E700D"/>
    <w:rsid w:val="009F0601"/>
    <w:rsid w:val="009F4A2E"/>
    <w:rsid w:val="00A03047"/>
    <w:rsid w:val="00A10E55"/>
    <w:rsid w:val="00A16876"/>
    <w:rsid w:val="00A31808"/>
    <w:rsid w:val="00A6278B"/>
    <w:rsid w:val="00A66150"/>
    <w:rsid w:val="00A76AD3"/>
    <w:rsid w:val="00A83B8A"/>
    <w:rsid w:val="00A9376D"/>
    <w:rsid w:val="00A9509D"/>
    <w:rsid w:val="00A97B26"/>
    <w:rsid w:val="00AA1510"/>
    <w:rsid w:val="00AB26B7"/>
    <w:rsid w:val="00AB3A1C"/>
    <w:rsid w:val="00AB57BF"/>
    <w:rsid w:val="00AD6A9C"/>
    <w:rsid w:val="00AD6CCB"/>
    <w:rsid w:val="00AD798A"/>
    <w:rsid w:val="00AF1B2D"/>
    <w:rsid w:val="00AF5758"/>
    <w:rsid w:val="00AF5EC7"/>
    <w:rsid w:val="00B00F05"/>
    <w:rsid w:val="00B03896"/>
    <w:rsid w:val="00B165AF"/>
    <w:rsid w:val="00B2019C"/>
    <w:rsid w:val="00B22118"/>
    <w:rsid w:val="00B24DA1"/>
    <w:rsid w:val="00B402A0"/>
    <w:rsid w:val="00B5137A"/>
    <w:rsid w:val="00B556C1"/>
    <w:rsid w:val="00B579F3"/>
    <w:rsid w:val="00B66AF1"/>
    <w:rsid w:val="00B73F9D"/>
    <w:rsid w:val="00B74A4B"/>
    <w:rsid w:val="00B77626"/>
    <w:rsid w:val="00B81FCA"/>
    <w:rsid w:val="00B8754F"/>
    <w:rsid w:val="00B904B1"/>
    <w:rsid w:val="00B95A2D"/>
    <w:rsid w:val="00BA4DBB"/>
    <w:rsid w:val="00BC7F5E"/>
    <w:rsid w:val="00BD195B"/>
    <w:rsid w:val="00BE1603"/>
    <w:rsid w:val="00BF4B57"/>
    <w:rsid w:val="00BF6BC2"/>
    <w:rsid w:val="00C00055"/>
    <w:rsid w:val="00C00FBD"/>
    <w:rsid w:val="00C020B1"/>
    <w:rsid w:val="00C1164E"/>
    <w:rsid w:val="00C138CE"/>
    <w:rsid w:val="00C14629"/>
    <w:rsid w:val="00C24111"/>
    <w:rsid w:val="00C301B7"/>
    <w:rsid w:val="00C4485E"/>
    <w:rsid w:val="00C46307"/>
    <w:rsid w:val="00C51294"/>
    <w:rsid w:val="00C52981"/>
    <w:rsid w:val="00C57301"/>
    <w:rsid w:val="00C63402"/>
    <w:rsid w:val="00C63CFF"/>
    <w:rsid w:val="00C678A6"/>
    <w:rsid w:val="00C7406D"/>
    <w:rsid w:val="00C83B95"/>
    <w:rsid w:val="00C87C61"/>
    <w:rsid w:val="00C9472B"/>
    <w:rsid w:val="00CA6F2A"/>
    <w:rsid w:val="00CA7E31"/>
    <w:rsid w:val="00CB00A4"/>
    <w:rsid w:val="00CB0CA8"/>
    <w:rsid w:val="00CB22F4"/>
    <w:rsid w:val="00CB2B8A"/>
    <w:rsid w:val="00CB5B89"/>
    <w:rsid w:val="00CC2459"/>
    <w:rsid w:val="00CC52C1"/>
    <w:rsid w:val="00CC58F5"/>
    <w:rsid w:val="00CC6293"/>
    <w:rsid w:val="00CD6C4C"/>
    <w:rsid w:val="00CE27DB"/>
    <w:rsid w:val="00CE32B0"/>
    <w:rsid w:val="00CE76EA"/>
    <w:rsid w:val="00CF22D4"/>
    <w:rsid w:val="00CF74F2"/>
    <w:rsid w:val="00CF7929"/>
    <w:rsid w:val="00D03CCF"/>
    <w:rsid w:val="00D03FB8"/>
    <w:rsid w:val="00D122A1"/>
    <w:rsid w:val="00D362F8"/>
    <w:rsid w:val="00D37F10"/>
    <w:rsid w:val="00D42A4A"/>
    <w:rsid w:val="00D42E3D"/>
    <w:rsid w:val="00D43641"/>
    <w:rsid w:val="00D4498F"/>
    <w:rsid w:val="00D45CEA"/>
    <w:rsid w:val="00D50B3D"/>
    <w:rsid w:val="00D5242F"/>
    <w:rsid w:val="00D57BC6"/>
    <w:rsid w:val="00D6044F"/>
    <w:rsid w:val="00D65AC1"/>
    <w:rsid w:val="00D70DD6"/>
    <w:rsid w:val="00D72C37"/>
    <w:rsid w:val="00D75892"/>
    <w:rsid w:val="00D846F2"/>
    <w:rsid w:val="00D85C3B"/>
    <w:rsid w:val="00DA4629"/>
    <w:rsid w:val="00DB6B32"/>
    <w:rsid w:val="00DC71FB"/>
    <w:rsid w:val="00DD0940"/>
    <w:rsid w:val="00DE25F1"/>
    <w:rsid w:val="00DE492A"/>
    <w:rsid w:val="00DF7ABE"/>
    <w:rsid w:val="00E07152"/>
    <w:rsid w:val="00E23C7D"/>
    <w:rsid w:val="00E23E29"/>
    <w:rsid w:val="00E3450D"/>
    <w:rsid w:val="00E44173"/>
    <w:rsid w:val="00E446B5"/>
    <w:rsid w:val="00E45E66"/>
    <w:rsid w:val="00E54D67"/>
    <w:rsid w:val="00E628CA"/>
    <w:rsid w:val="00E669B7"/>
    <w:rsid w:val="00E723E4"/>
    <w:rsid w:val="00E75289"/>
    <w:rsid w:val="00E83A1A"/>
    <w:rsid w:val="00E84A8E"/>
    <w:rsid w:val="00E93DA7"/>
    <w:rsid w:val="00E96960"/>
    <w:rsid w:val="00EA45E7"/>
    <w:rsid w:val="00EA4EB4"/>
    <w:rsid w:val="00EB3790"/>
    <w:rsid w:val="00EC239C"/>
    <w:rsid w:val="00EC2D0E"/>
    <w:rsid w:val="00EC360C"/>
    <w:rsid w:val="00EC42E5"/>
    <w:rsid w:val="00ED01FA"/>
    <w:rsid w:val="00ED55BA"/>
    <w:rsid w:val="00EE1654"/>
    <w:rsid w:val="00EE4F0D"/>
    <w:rsid w:val="00EF0814"/>
    <w:rsid w:val="00EF4F41"/>
    <w:rsid w:val="00EF5A34"/>
    <w:rsid w:val="00F020BE"/>
    <w:rsid w:val="00F0373E"/>
    <w:rsid w:val="00F03F43"/>
    <w:rsid w:val="00F14D4C"/>
    <w:rsid w:val="00F302FC"/>
    <w:rsid w:val="00F31412"/>
    <w:rsid w:val="00F3190D"/>
    <w:rsid w:val="00F322F5"/>
    <w:rsid w:val="00F33809"/>
    <w:rsid w:val="00F40127"/>
    <w:rsid w:val="00F44DB0"/>
    <w:rsid w:val="00F5091A"/>
    <w:rsid w:val="00F51737"/>
    <w:rsid w:val="00F56C12"/>
    <w:rsid w:val="00F62D07"/>
    <w:rsid w:val="00F64E83"/>
    <w:rsid w:val="00F65B6C"/>
    <w:rsid w:val="00F72952"/>
    <w:rsid w:val="00F72D6E"/>
    <w:rsid w:val="00F740B7"/>
    <w:rsid w:val="00F8580D"/>
    <w:rsid w:val="00F86931"/>
    <w:rsid w:val="00FA1CAE"/>
    <w:rsid w:val="00FA5675"/>
    <w:rsid w:val="00FA6417"/>
    <w:rsid w:val="00FA769B"/>
    <w:rsid w:val="00FB52EE"/>
    <w:rsid w:val="00FC1157"/>
    <w:rsid w:val="00FC360D"/>
    <w:rsid w:val="00FC3667"/>
    <w:rsid w:val="00FC7907"/>
    <w:rsid w:val="00FD3B96"/>
    <w:rsid w:val="00FD56BA"/>
    <w:rsid w:val="00FE7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6C8B"/>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Heading1">
    <w:name w:val="heading 1"/>
    <w:basedOn w:val="Normal"/>
    <w:next w:val="Normal"/>
    <w:pPr>
      <w:keepNext/>
      <w:ind w:left="-567"/>
      <w:outlineLvl w:val="0"/>
    </w:pPr>
    <w:rPr>
      <w:b/>
      <w:sz w:val="24"/>
    </w:rPr>
  </w:style>
  <w:style w:type="paragraph" w:styleId="Heading2">
    <w:name w:val="heading 2"/>
    <w:basedOn w:val="Normal"/>
    <w:next w:val="Normal"/>
    <w:pPr>
      <w:keepNext/>
      <w:outlineLvl w:val="1"/>
    </w:pPr>
    <w:rPr>
      <w:b/>
      <w:snapToGrid w:val="0"/>
      <w:sz w:val="18"/>
    </w:rPr>
  </w:style>
  <w:style w:type="paragraph" w:styleId="Heading3">
    <w:name w:val="heading 3"/>
    <w:basedOn w:val="Normal"/>
    <w:next w:val="Normal"/>
    <w:pPr>
      <w:keepNext/>
      <w:outlineLvl w:val="2"/>
    </w:pPr>
    <w:rPr>
      <w:b/>
      <w:snapToGrid w:val="0"/>
      <w:color w:val="000000"/>
      <w:sz w:val="24"/>
    </w:rPr>
  </w:style>
  <w:style w:type="paragraph" w:styleId="Heading4">
    <w:name w:val="heading 4"/>
    <w:basedOn w:val="Normal"/>
    <w:next w:val="Normal"/>
    <w:pPr>
      <w:keepNext/>
      <w:jc w:val="center"/>
      <w:outlineLvl w:val="3"/>
    </w:pPr>
    <w:rPr>
      <w:b/>
      <w:sz w:val="22"/>
    </w:rPr>
  </w:style>
  <w:style w:type="paragraph" w:styleId="Heading5">
    <w:name w:val="heading 5"/>
    <w:basedOn w:val="Normal"/>
    <w:next w:val="Normal"/>
    <w:pPr>
      <w:keepNext/>
      <w:outlineLvl w:val="4"/>
    </w:pPr>
    <w:rPr>
      <w:b/>
    </w:rPr>
  </w:style>
  <w:style w:type="paragraph" w:styleId="Heading6">
    <w:name w:val="heading 6"/>
    <w:basedOn w:val="Normal"/>
    <w:next w:val="Normal"/>
    <w:pPr>
      <w:keepNext/>
      <w:autoSpaceDE w:val="0"/>
      <w:autoSpaceDN w:val="0"/>
      <w:adjustRightInd w:val="0"/>
      <w:outlineLvl w:val="5"/>
    </w:pPr>
    <w:rPr>
      <w:rFonts w:cs="Arial"/>
      <w:b/>
      <w:bCs/>
      <w:color w:val="000000"/>
      <w:sz w:val="22"/>
      <w:szCs w:val="24"/>
    </w:rPr>
  </w:style>
  <w:style w:type="paragraph" w:styleId="Heading7">
    <w:name w:val="heading 7"/>
    <w:basedOn w:val="Normal"/>
    <w:next w:val="Normal"/>
    <w:pPr>
      <w:spacing w:before="240" w:after="60"/>
      <w:outlineLvl w:val="6"/>
    </w:pPr>
    <w:rPr>
      <w:sz w:val="24"/>
      <w:szCs w:val="24"/>
    </w:rPr>
  </w:style>
  <w:style w:type="paragraph" w:styleId="Heading8">
    <w:name w:val="heading 8"/>
    <w:basedOn w:val="Normal"/>
    <w:next w:val="Normal"/>
    <w:pPr>
      <w:spacing w:before="240" w:after="60"/>
      <w:outlineLvl w:val="7"/>
    </w:pPr>
    <w:rPr>
      <w:i/>
      <w:iCs/>
      <w:sz w:val="24"/>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style>
  <w:style w:type="character" w:styleId="Hyperlink">
    <w:name w:val="Hyperlink"/>
    <w:uiPriority w:val="99"/>
    <w:rPr>
      <w:color w:val="0000FF"/>
      <w:u w:val="single"/>
    </w:rPr>
  </w:style>
  <w:style w:type="paragraph" w:styleId="BodyTextIndent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BlockText">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BodyTextIndent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BodyText">
    <w:name w:val="Body Text"/>
    <w:basedOn w:val="Normal"/>
    <w:pPr>
      <w:jc w:val="center"/>
    </w:pPr>
    <w:rPr>
      <w:sz w:val="18"/>
    </w:rPr>
  </w:style>
  <w:style w:type="paragraph" w:styleId="TableofFigures">
    <w:name w:val="table of figures"/>
    <w:basedOn w:val="Normal"/>
    <w:next w:val="Normal"/>
    <w:semiHidden/>
    <w:pPr>
      <w:ind w:left="400" w:hanging="400"/>
    </w:pPr>
  </w:style>
  <w:style w:type="paragraph" w:styleId="Salutation">
    <w:name w:val="Salutation"/>
    <w:basedOn w:val="Normal"/>
    <w:next w:val="Normal"/>
  </w:style>
  <w:style w:type="paragraph" w:styleId="ListBullet">
    <w:name w:val="List Bullet"/>
    <w:basedOn w:val="Normal"/>
    <w:autoRedefine/>
    <w:pPr>
      <w:numPr>
        <w:numId w:val="25"/>
      </w:numPr>
    </w:pPr>
  </w:style>
  <w:style w:type="paragraph" w:styleId="ListBullet2">
    <w:name w:val="List Bullet 2"/>
    <w:basedOn w:val="Normal"/>
    <w:autoRedefine/>
    <w:pPr>
      <w:numPr>
        <w:numId w:val="26"/>
      </w:numPr>
    </w:pPr>
  </w:style>
  <w:style w:type="paragraph" w:styleId="ListBullet3">
    <w:name w:val="List Bullet 3"/>
    <w:basedOn w:val="Normal"/>
    <w:autoRedefine/>
    <w:pPr>
      <w:numPr>
        <w:numId w:val="27"/>
      </w:numPr>
    </w:pPr>
  </w:style>
  <w:style w:type="paragraph" w:styleId="ListBullet4">
    <w:name w:val="List Bullet 4"/>
    <w:basedOn w:val="Normal"/>
    <w:autoRedefine/>
    <w:pPr>
      <w:numPr>
        <w:numId w:val="28"/>
      </w:numPr>
    </w:pPr>
  </w:style>
  <w:style w:type="paragraph" w:styleId="ListBullet5">
    <w:name w:val="List Bullet 5"/>
    <w:basedOn w:val="Normal"/>
    <w:autoRedefine/>
    <w:pPr>
      <w:numPr>
        <w:numId w:val="29"/>
      </w:numPr>
    </w:pPr>
  </w:style>
  <w:style w:type="paragraph" w:styleId="Caption">
    <w:name w:val="caption"/>
    <w:basedOn w:val="Normal"/>
    <w:next w:val="Normal"/>
    <w:pPr>
      <w:spacing w:before="120" w:after="120"/>
    </w:pPr>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NoteHeading">
    <w:name w:val="Note Heading"/>
    <w:basedOn w:val="Normal"/>
    <w:next w:val="Normal"/>
  </w:style>
  <w:style w:type="paragraph" w:styleId="FootnoteText">
    <w:name w:val="footnote text"/>
    <w:basedOn w:val="Normal"/>
    <w:semiHidden/>
  </w:style>
  <w:style w:type="paragraph" w:styleId="Closing">
    <w:name w:val="Closing"/>
    <w:basedOn w:val="Normal"/>
    <w:pPr>
      <w:ind w:left="4252"/>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CommentText">
    <w:name w:val="annotation text"/>
    <w:basedOn w:val="Normal"/>
    <w:link w:val="CommentTextChar"/>
    <w:semiHidden/>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0"/>
      </w:numPr>
    </w:pPr>
  </w:style>
  <w:style w:type="paragraph" w:styleId="ListNumber2">
    <w:name w:val="List Number 2"/>
    <w:basedOn w:val="Normal"/>
    <w:pPr>
      <w:numPr>
        <w:numId w:val="31"/>
      </w:numPr>
    </w:pPr>
  </w:style>
  <w:style w:type="paragraph" w:styleId="ListNumber3">
    <w:name w:val="List Number 3"/>
    <w:basedOn w:val="Normal"/>
    <w:pPr>
      <w:numPr>
        <w:numId w:val="32"/>
      </w:numPr>
    </w:pPr>
  </w:style>
  <w:style w:type="paragraph" w:styleId="ListNumber4">
    <w:name w:val="List Number 4"/>
    <w:basedOn w:val="Normal"/>
    <w:pPr>
      <w:numPr>
        <w:numId w:val="33"/>
      </w:numPr>
    </w:pPr>
  </w:style>
  <w:style w:type="paragraph" w:styleId="ListNumber5">
    <w:name w:val="List Number 5"/>
    <w:basedOn w:val="Normal"/>
    <w:pPr>
      <w:numPr>
        <w:numId w:val="3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Pr>
      <w:rFonts w:ascii="Courier New" w:hAnsi="Courier New" w:cs="Courier New"/>
    </w:rPr>
  </w:style>
  <w:style w:type="paragraph" w:styleId="TableofAuthorities">
    <w:name w:val="table of authorities"/>
    <w:basedOn w:val="Normal"/>
    <w:next w:val="Normal"/>
    <w:semiHidden/>
    <w:pPr>
      <w:ind w:left="200" w:hanging="200"/>
    </w:pPr>
  </w:style>
  <w:style w:type="paragraph" w:styleId="TOAHeading">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NormalIndent">
    <w:name w:val="Normal Indent"/>
    <w:basedOn w:val="Normal"/>
    <w:pPr>
      <w:ind w:left="708"/>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rFonts w:ascii="Times New Roman" w:hAnsi="Times New Roman"/>
      <w:sz w:val="20"/>
    </w:rPr>
  </w:style>
  <w:style w:type="paragraph" w:styleId="BodyTextFirstIndent2">
    <w:name w:val="Body Text First Indent 2"/>
    <w:basedOn w:val="BodyTextIndent"/>
    <w:pPr>
      <w:spacing w:after="120"/>
      <w:ind w:left="283" w:firstLine="210"/>
    </w:pPr>
    <w:rPr>
      <w:rFonts w:ascii="Times New Roman" w:hAnsi="Times New Roman"/>
    </w:rPr>
  </w:style>
  <w:style w:type="paragraph" w:styleId="Title">
    <w:name w:val="Title"/>
    <w:basedOn w:val="Normal"/>
    <w:pPr>
      <w:spacing w:before="240" w:after="60"/>
      <w:jc w:val="center"/>
      <w:outlineLvl w:val="0"/>
    </w:pPr>
    <w:rPr>
      <w:rFonts w:cs="Arial"/>
      <w:b/>
      <w:bCs/>
      <w:kern w:val="28"/>
      <w:sz w:val="32"/>
      <w:szCs w:val="32"/>
    </w:rPr>
  </w:style>
  <w:style w:type="paragraph" w:styleId="EnvelopeReturn">
    <w:name w:val="envelope return"/>
    <w:basedOn w:val="Normal"/>
    <w:rPr>
      <w:rFonts w:cs="Arial"/>
    </w:rPr>
  </w:style>
  <w:style w:type="paragraph" w:styleId="EnvelopeAddress">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ubtitle">
    <w:name w:val="Subtitle"/>
    <w:basedOn w:val="Normal"/>
    <w:pPr>
      <w:spacing w:after="60"/>
      <w:jc w:val="center"/>
      <w:outlineLvl w:val="1"/>
    </w:pPr>
    <w:rPr>
      <w:rFonts w:cs="Arial"/>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BodyTextIndent"/>
    <w:rsid w:val="003A491B"/>
    <w:pPr>
      <w:ind w:left="-567"/>
    </w:pPr>
  </w:style>
  <w:style w:type="paragraph" w:styleId="BalloonText">
    <w:name w:val="Balloon Text"/>
    <w:basedOn w:val="Normal"/>
    <w:link w:val="BalloonTextChar"/>
    <w:uiPriority w:val="99"/>
    <w:semiHidden/>
    <w:unhideWhenUsed/>
    <w:rsid w:val="00013F7B"/>
    <w:rPr>
      <w:rFonts w:ascii="Tahoma" w:hAnsi="Tahoma" w:cs="Tahoma"/>
      <w:sz w:val="16"/>
      <w:szCs w:val="16"/>
    </w:rPr>
  </w:style>
  <w:style w:type="character" w:customStyle="1" w:styleId="BalloonTextChar">
    <w:name w:val="Balloon Text Char"/>
    <w:basedOn w:val="DefaultParagraphFont"/>
    <w:link w:val="BalloonText"/>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BodyTextIndent"/>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BodyTextIndent"/>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BodyTextIndent"/>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BodyTextIndent"/>
    <w:rsid w:val="00B5137A"/>
    <w:pPr>
      <w:spacing w:line="336" w:lineRule="atLeast"/>
      <w:ind w:left="0" w:right="1"/>
      <w:outlineLvl w:val="1"/>
    </w:pPr>
    <w:rPr>
      <w:rFonts w:cs="Arial"/>
      <w:b/>
      <w:color w:val="43494B"/>
    </w:rPr>
  </w:style>
  <w:style w:type="paragraph" w:customStyle="1" w:styleId="TextberAufzhlungPM">
    <w:name w:val="Text über Aufzählung PM"/>
    <w:basedOn w:val="BodyTextIndent"/>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Mention">
    <w:name w:val="Mention"/>
    <w:basedOn w:val="DefaultParagraphFont"/>
    <w:uiPriority w:val="99"/>
    <w:semiHidden/>
    <w:unhideWhenUsed/>
    <w:rsid w:val="00352DCE"/>
    <w:rPr>
      <w:color w:val="2B579A"/>
      <w:shd w:val="clear" w:color="auto" w:fill="E6E6E6"/>
    </w:rPr>
  </w:style>
  <w:style w:type="paragraph" w:styleId="Header">
    <w:name w:val="header"/>
    <w:basedOn w:val="Normal"/>
    <w:link w:val="HeaderChar"/>
    <w:uiPriority w:val="99"/>
    <w:unhideWhenUsed/>
    <w:rsid w:val="006B2BAC"/>
    <w:pPr>
      <w:tabs>
        <w:tab w:val="center" w:pos="4536"/>
        <w:tab w:val="right" w:pos="9072"/>
      </w:tabs>
    </w:pPr>
  </w:style>
  <w:style w:type="character" w:customStyle="1" w:styleId="HeaderChar">
    <w:name w:val="Header Char"/>
    <w:basedOn w:val="DefaultParagraphFont"/>
    <w:link w:val="Header"/>
    <w:uiPriority w:val="99"/>
    <w:rsid w:val="006B2BAC"/>
    <w:rPr>
      <w:rFonts w:ascii="Arial" w:hAnsi="Arial"/>
    </w:rPr>
  </w:style>
  <w:style w:type="character" w:styleId="BookTitle">
    <w:name w:val="Book Title"/>
    <w:basedOn w:val="DefaultParagraphFont"/>
    <w:uiPriority w:val="33"/>
    <w:rsid w:val="0070320B"/>
    <w:rPr>
      <w:b/>
      <w:bCs/>
      <w:i/>
      <w:iCs/>
      <w:spacing w:val="5"/>
    </w:rPr>
  </w:style>
  <w:style w:type="character" w:styleId="IntenseReference">
    <w:name w:val="Intense Reference"/>
    <w:basedOn w:val="DefaultParagraphFont"/>
    <w:uiPriority w:val="32"/>
    <w:rsid w:val="0070320B"/>
    <w:rPr>
      <w:b/>
      <w:bCs/>
      <w:smallCaps/>
      <w:color w:val="4F81BD" w:themeColor="accent1"/>
      <w:spacing w:val="5"/>
    </w:rPr>
  </w:style>
  <w:style w:type="character" w:styleId="UnresolvedMention">
    <w:name w:val="Unresolved Mention"/>
    <w:basedOn w:val="DefaultParagraphFont"/>
    <w:uiPriority w:val="99"/>
    <w:semiHidden/>
    <w:unhideWhenUsed/>
    <w:rsid w:val="00BF6BC2"/>
    <w:rPr>
      <w:color w:val="605E5C"/>
      <w:shd w:val="clear" w:color="auto" w:fill="E1DFDD"/>
    </w:rPr>
  </w:style>
  <w:style w:type="character" w:styleId="CommentReference">
    <w:name w:val="annotation reference"/>
    <w:basedOn w:val="DefaultParagraphFont"/>
    <w:uiPriority w:val="99"/>
    <w:semiHidden/>
    <w:unhideWhenUsed/>
    <w:rsid w:val="00F72D6E"/>
    <w:rPr>
      <w:sz w:val="16"/>
      <w:szCs w:val="16"/>
    </w:rPr>
  </w:style>
  <w:style w:type="paragraph" w:styleId="CommentSubject">
    <w:name w:val="annotation subject"/>
    <w:basedOn w:val="CommentText"/>
    <w:next w:val="CommentText"/>
    <w:link w:val="CommentSubjectChar"/>
    <w:uiPriority w:val="99"/>
    <w:semiHidden/>
    <w:unhideWhenUsed/>
    <w:rsid w:val="00F72D6E"/>
    <w:rPr>
      <w:b/>
      <w:bCs/>
    </w:rPr>
  </w:style>
  <w:style w:type="character" w:customStyle="1" w:styleId="CommentTextChar">
    <w:name w:val="Comment Text Char"/>
    <w:basedOn w:val="DefaultParagraphFont"/>
    <w:link w:val="CommentText"/>
    <w:semiHidden/>
    <w:rsid w:val="00F72D6E"/>
    <w:rPr>
      <w:rFonts w:ascii="Arial" w:hAnsi="Arial"/>
    </w:rPr>
  </w:style>
  <w:style w:type="character" w:customStyle="1" w:styleId="CommentSubjectChar">
    <w:name w:val="Comment Subject Char"/>
    <w:basedOn w:val="CommentTextChar"/>
    <w:link w:val="CommentSubject"/>
    <w:uiPriority w:val="99"/>
    <w:semiHidden/>
    <w:rsid w:val="00F72D6E"/>
    <w:rPr>
      <w:rFonts w:ascii="Arial" w:hAnsi="Arial"/>
      <w:b/>
      <w:bCs/>
    </w:rPr>
  </w:style>
  <w:style w:type="character" w:styleId="FollowedHyperlink">
    <w:name w:val="FollowedHyperlink"/>
    <w:basedOn w:val="DefaultParagraphFont"/>
    <w:uiPriority w:val="99"/>
    <w:semiHidden/>
    <w:unhideWhenUsed/>
    <w:rsid w:val="00406F17"/>
    <w:rPr>
      <w:color w:val="800080" w:themeColor="followedHyperlink"/>
      <w:u w:val="single"/>
    </w:rPr>
  </w:style>
  <w:style w:type="paragraph" w:styleId="Footer">
    <w:name w:val="footer"/>
    <w:basedOn w:val="Normal"/>
    <w:link w:val="FooterChar"/>
    <w:uiPriority w:val="99"/>
    <w:unhideWhenUsed/>
    <w:rsid w:val="00867A6D"/>
    <w:pPr>
      <w:tabs>
        <w:tab w:val="center" w:pos="4419"/>
        <w:tab w:val="right" w:pos="8838"/>
      </w:tabs>
    </w:pPr>
  </w:style>
  <w:style w:type="character" w:customStyle="1" w:styleId="FooterChar">
    <w:name w:val="Footer Char"/>
    <w:basedOn w:val="DefaultParagraphFont"/>
    <w:link w:val="Footer"/>
    <w:uiPriority w:val="99"/>
    <w:rsid w:val="00867A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olo@aempr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tos.aempress.com/Devolo/Campeonato-Europeu/" TargetMode="External"/><Relationship Id="rId4" Type="http://schemas.openxmlformats.org/officeDocument/2006/relationships/settings" Target="settings.xml"/><Relationship Id="rId9" Type="http://schemas.openxmlformats.org/officeDocument/2006/relationships/hyperlink" Target="https://www.devolo.p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C2FAD58B-AE41-4234-A178-E6E615FB60C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822</Words>
  <Characters>4445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David Marques</cp:lastModifiedBy>
  <cp:revision>17</cp:revision>
  <cp:lastPrinted>2008-10-10T08:46:00Z</cp:lastPrinted>
  <dcterms:created xsi:type="dcterms:W3CDTF">2021-05-18T14:24:00Z</dcterms:created>
  <dcterms:modified xsi:type="dcterms:W3CDTF">2021-06-09T10:43:00Z</dcterms:modified>
</cp:coreProperties>
</file>